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PROGRAM CLOSURE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 or school director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- Email Julie (copy Ginger and your dept. chair/school director)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12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6480"/>
        </w:tabs>
        <w:spacing w:after="240" w:line="240" w:lineRule="auto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Ginger will schedule a zoom consultation with you, your chair/school director, Julie, &amp; Jennifer Wies 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6480"/>
        </w:tabs>
        <w:rPr>
          <w:b w:val="1"/>
          <w:color w:val="1155cc"/>
          <w:u w:val="single"/>
        </w:rPr>
      </w:pPr>
      <w:r w:rsidDel="00000000" w:rsidR="00000000" w:rsidRPr="00000000">
        <w:rPr>
          <w:b w:val="1"/>
          <w:rtl w:val="0"/>
        </w:rPr>
        <w:t xml:space="preserve">STEP #4</w:t>
      </w:r>
      <w:r w:rsidDel="00000000" w:rsidR="00000000" w:rsidRPr="00000000">
        <w:rPr>
          <w:rtl w:val="0"/>
        </w:rPr>
        <w:t xml:space="preserve"> – AFTER Julie and Jennifer’s feedback,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160"/>
          <w:tab w:val="left" w:leader="none" w:pos="6480"/>
        </w:tabs>
        <w:ind w:left="1008" w:firstLine="0"/>
        <w:rPr/>
      </w:pPr>
      <w:r w:rsidDel="00000000" w:rsidR="00000000" w:rsidRPr="00000000">
        <w:rPr>
          <w:rtl w:val="0"/>
        </w:rPr>
        <w:t xml:space="preserve">Use the “</w:t>
      </w:r>
      <w:r w:rsidDel="00000000" w:rsidR="00000000" w:rsidRPr="00000000">
        <w:rPr>
          <w:b w:val="1"/>
          <w:rtl w:val="0"/>
        </w:rPr>
        <w:t xml:space="preserve">Inactivate</w:t>
      </w:r>
      <w:r w:rsidDel="00000000" w:rsidR="00000000" w:rsidRPr="00000000">
        <w:rPr>
          <w:rtl w:val="0"/>
        </w:rPr>
        <w:t xml:space="preserve">” button.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0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attachments: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Program Closure Proposal including a Teach-Out Plan (get form from </w:t>
      </w:r>
      <w:r w:rsidDel="00000000" w:rsidR="00000000" w:rsidRPr="00000000">
        <w:rPr>
          <w:rtl w:val="0"/>
        </w:rPr>
        <w:t xml:space="preserve">Ginger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="240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Because programs map to catalog pages, any edits made to a shared field, such as a major with multiple concentrations, should be made on each of that field’s pages</w:t>
      </w:r>
    </w:p>
    <w:p w:rsidR="00000000" w:rsidDel="00000000" w:rsidP="00000000" w:rsidRDefault="00000000" w:rsidRPr="00000000" w14:paraId="00000011">
      <w:pPr>
        <w:tabs>
          <w:tab w:val="left" w:leader="none" w:pos="2160"/>
          <w:tab w:val="left" w:leader="none" w:pos="6480"/>
        </w:tabs>
        <w:spacing w:after="0" w:line="276" w:lineRule="auto"/>
        <w:ind w:left="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 approval vote) by CCC due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8-12-25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programadmin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nc/jyaWj2eRoQHx8EF1BMiFO7Q==">CgMxLjA4AHIhMTE3U3RWRDZhX1JvT2xwQ09rWEtKUjVaVW9Yb1M1RGhD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2024-10-03T14:15:00Z</dcterms:created>
  <dc:creator>Hudson, Michele</dc:creator>
</cp:coreProperties>
</file>