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24087" w14:textId="77777777" w:rsidR="00CF7195" w:rsidRPr="002E7FB1" w:rsidRDefault="00CF7195" w:rsidP="00CF7195">
      <w:pPr>
        <w:spacing w:after="0"/>
        <w:jc w:val="right"/>
        <w:rPr>
          <w:rFonts w:ascii="Times New Roman" w:eastAsia="Times New Roman" w:hAnsi="Times New Roman" w:cs="Times New Roman"/>
          <w:bCs/>
        </w:rPr>
      </w:pPr>
      <w:r>
        <w:rPr>
          <w:rFonts w:ascii="Times New Roman" w:eastAsia="Times New Roman" w:hAnsi="Times New Roman" w:cs="Times New Roman"/>
          <w:bCs/>
          <w:sz w:val="24"/>
          <w:szCs w:val="24"/>
        </w:rPr>
        <w:t xml:space="preserve">Candidate Name:  </w:t>
      </w:r>
      <w:r>
        <w:rPr>
          <w:rFonts w:ascii="Times New Roman" w:eastAsia="Times New Roman" w:hAnsi="Times New Roman" w:cs="Times New Roman"/>
          <w:bCs/>
        </w:rPr>
        <w:t>[insert candidate name]</w:t>
      </w:r>
    </w:p>
    <w:p w14:paraId="3172412D" w14:textId="77777777" w:rsidR="00CF7195" w:rsidRDefault="00CF7195" w:rsidP="00CF7195">
      <w:pPr>
        <w:spacing w:after="0"/>
        <w:jc w:val="center"/>
        <w:rPr>
          <w:rFonts w:ascii="Times New Roman" w:eastAsia="Times New Roman" w:hAnsi="Times New Roman" w:cs="Times New Roman"/>
          <w:b/>
          <w:sz w:val="24"/>
          <w:szCs w:val="24"/>
        </w:rPr>
      </w:pPr>
    </w:p>
    <w:p w14:paraId="073B35CA" w14:textId="77777777" w:rsidR="00CF7195" w:rsidRDefault="00CF7195" w:rsidP="00CF719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Eastern Kentucky University</w:t>
      </w:r>
    </w:p>
    <w:p w14:paraId="058B4314" w14:textId="77777777" w:rsidR="00CF7195" w:rsidRDefault="00CF7195" w:rsidP="00CF7195">
      <w:pPr>
        <w:spacing w:after="0"/>
        <w:jc w:val="center"/>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Reconsideration by Department Committee</w:t>
      </w:r>
    </w:p>
    <w:p w14:paraId="4A990EB0" w14:textId="18BC3DDE" w:rsidR="00CF7195" w:rsidRPr="00F350F4" w:rsidRDefault="00CF7195" w:rsidP="00CF71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861DE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-20</w:t>
      </w:r>
      <w:r w:rsidR="00ED090A">
        <w:rPr>
          <w:rFonts w:ascii="Times New Roman" w:eastAsia="Times New Roman" w:hAnsi="Times New Roman" w:cs="Times New Roman"/>
          <w:b/>
          <w:sz w:val="24"/>
          <w:szCs w:val="24"/>
        </w:rPr>
        <w:t>2</w:t>
      </w:r>
      <w:r w:rsidR="00861DE0">
        <w:rPr>
          <w:rFonts w:ascii="Times New Roman" w:eastAsia="Times New Roman" w:hAnsi="Times New Roman" w:cs="Times New Roman"/>
          <w:b/>
          <w:sz w:val="24"/>
          <w:szCs w:val="24"/>
        </w:rPr>
        <w:t xml:space="preserve">6 </w:t>
      </w:r>
      <w:r>
        <w:rPr>
          <w:rFonts w:ascii="Times New Roman" w:eastAsia="Times New Roman" w:hAnsi="Times New Roman" w:cs="Times New Roman"/>
          <w:b/>
          <w:sz w:val="24"/>
          <w:szCs w:val="24"/>
        </w:rPr>
        <w:t>Academic Year</w:t>
      </w:r>
    </w:p>
    <w:p w14:paraId="6CD54728" w14:textId="77777777" w:rsidR="00CF7195" w:rsidRPr="00F350F4" w:rsidRDefault="00CF7195" w:rsidP="00CF7195">
      <w:pPr>
        <w:rPr>
          <w:rFonts w:ascii="Times New Roman" w:eastAsia="Times New Roman" w:hAnsi="Times New Roman" w:cs="Times New Roman"/>
          <w:i/>
          <w:iCs/>
          <w:sz w:val="24"/>
          <w:szCs w:val="24"/>
        </w:rPr>
      </w:pPr>
      <w:r w:rsidRPr="00F350F4">
        <w:rPr>
          <w:rFonts w:ascii="Times New Roman" w:eastAsia="Times New Roman" w:hAnsi="Times New Roman" w:cs="Times New Roman"/>
          <w:i/>
          <w:iCs/>
          <w:sz w:val="24"/>
          <w:szCs w:val="24"/>
        </w:rPr>
        <w:t>The faculty member may request reconsideration of the Department committee’s recommendation, the Department Chair’s recommendation, or both within ten (10) calendar days of notification.  (See Policy 4.6.5, p. 7).  Requests should be submitted in writing, should address concerns raised by the Department committee and/or the Department Chair, and may include additional information in support of the clarification.</w:t>
      </w:r>
    </w:p>
    <w:p w14:paraId="4D17C5D6"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40D89C5"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On [insert date], the faculty member requested reconsideration by the Department Committee of its recommendation for non-reappointment.  The letter is attached.</w:t>
      </w:r>
    </w:p>
    <w:p w14:paraId="366B1B0A"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45F92B9E"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 xml:space="preserve">The result of the review is that the initial recommendation for </w:t>
      </w:r>
      <w:r w:rsidRPr="00F350F4">
        <w:rPr>
          <w:rFonts w:ascii="Times New Roman" w:eastAsia="Times New Roman" w:hAnsi="Times New Roman" w:cs="Times New Roman"/>
          <w:b/>
          <w:bCs/>
          <w:sz w:val="24"/>
          <w:szCs w:val="24"/>
        </w:rPr>
        <w:t>NON-REAPPOINTMENT</w:t>
      </w:r>
      <w:r w:rsidRPr="00F350F4">
        <w:rPr>
          <w:rFonts w:ascii="Times New Roman" w:eastAsia="Times New Roman" w:hAnsi="Times New Roman" w:cs="Times New Roman"/>
          <w:sz w:val="24"/>
          <w:szCs w:val="24"/>
        </w:rPr>
        <w:t xml:space="preserve"> was</w:t>
      </w:r>
      <w:r w:rsidRPr="00F350F4">
        <w:rPr>
          <w:rFonts w:ascii="Times New Roman" w:eastAsia="Times New Roman" w:hAnsi="Times New Roman" w:cs="Times New Roman"/>
          <w:b/>
          <w:sz w:val="24"/>
          <w:szCs w:val="24"/>
        </w:rPr>
        <w:t xml:space="preserve"> </w:t>
      </w:r>
      <w:r w:rsidRPr="00F350F4">
        <w:rPr>
          <w:rFonts w:ascii="Times New Roman" w:eastAsia="Times New Roman" w:hAnsi="Times New Roman" w:cs="Times New Roman"/>
          <w:sz w:val="24"/>
          <w:szCs w:val="24"/>
        </w:rPr>
        <w:t>[insert Reversed or Affirmed] on the following grounds:</w:t>
      </w:r>
    </w:p>
    <w:p w14:paraId="030B3634"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02B0849"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DE9B67B"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3A0A74FC"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3E36BB64"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4BFCEFB"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D74635A"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5144A50"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0673B802"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Department Committee</w:t>
      </w:r>
    </w:p>
    <w:p w14:paraId="2066C925"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23F4E8F"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Committee Member Name (Printed/Typed)</w:t>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t>Signature</w:t>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t>Date</w:t>
      </w:r>
    </w:p>
    <w:p w14:paraId="71B58DAD" w14:textId="77777777" w:rsidR="00CF7195" w:rsidRPr="00F350F4" w:rsidRDefault="00CF7195" w:rsidP="00CF7195">
      <w:pPr>
        <w:widowControl w:val="0"/>
        <w:pBdr>
          <w:bottom w:val="single" w:sz="4" w:space="1" w:color="000000"/>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p>
    <w:p w14:paraId="5D091BDC" w14:textId="77777777" w:rsidR="00CF7195" w:rsidRPr="00F350F4" w:rsidRDefault="00CF7195" w:rsidP="00CF7195">
      <w:pPr>
        <w:widowControl w:val="0"/>
        <w:pBdr>
          <w:bottom w:val="single" w:sz="4" w:space="1" w:color="000000"/>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p>
    <w:p w14:paraId="417EA40F" w14:textId="77777777" w:rsidR="00CF7195" w:rsidRPr="00F350F4" w:rsidRDefault="00CF7195" w:rsidP="00CF7195">
      <w:pPr>
        <w:widowControl w:val="0"/>
        <w:pBdr>
          <w:bottom w:val="single" w:sz="4" w:space="1" w:color="000000"/>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p>
    <w:p w14:paraId="3268A4D3" w14:textId="77777777" w:rsidR="00CF7195" w:rsidRPr="00F350F4" w:rsidRDefault="00CF7195" w:rsidP="00CF7195">
      <w:pPr>
        <w:widowControl w:val="0"/>
        <w:pBdr>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ab/>
      </w:r>
    </w:p>
    <w:p w14:paraId="7387F02A" w14:textId="77777777" w:rsidR="00CF7195" w:rsidRPr="00F350F4" w:rsidRDefault="00CF7195" w:rsidP="00CF7195">
      <w:pPr>
        <w:widowControl w:val="0"/>
        <w:pBdr>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p>
    <w:p w14:paraId="41158055" w14:textId="77777777" w:rsidR="00CF7195" w:rsidRPr="00F350F4" w:rsidRDefault="00CF7195" w:rsidP="00CF7195">
      <w:pPr>
        <w:widowControl w:val="0"/>
        <w:pBdr>
          <w:between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ascii="Times New Roman" w:eastAsia="Times New Roman" w:hAnsi="Times New Roman" w:cs="Times New Roman"/>
          <w:sz w:val="24"/>
          <w:szCs w:val="24"/>
        </w:rPr>
      </w:pPr>
    </w:p>
    <w:p w14:paraId="70E90721"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36C37D6B"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 xml:space="preserve">Faculty member’s signature and date acknowledging receipt of the reconsideration recommendation: </w:t>
      </w:r>
    </w:p>
    <w:p w14:paraId="04AF323D"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p>
    <w:p w14:paraId="502702C2"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p>
    <w:p w14:paraId="03A1B9F3" w14:textId="77777777" w:rsidR="00CF7195" w:rsidRPr="00F350F4" w:rsidRDefault="00CF7195" w:rsidP="00CF7195">
      <w:pPr>
        <w:widowControl w:val="0"/>
        <w:pBdr>
          <w:bottom w:val="single" w:sz="4" w:space="1" w:color="000000"/>
        </w:pBdr>
        <w:spacing w:after="0" w:line="215" w:lineRule="auto"/>
        <w:rPr>
          <w:rFonts w:ascii="Times New Roman" w:eastAsia="Times New Roman" w:hAnsi="Times New Roman" w:cs="Times New Roman"/>
          <w:b/>
          <w:sz w:val="24"/>
          <w:szCs w:val="24"/>
        </w:rPr>
      </w:pPr>
    </w:p>
    <w:p w14:paraId="6E676136" w14:textId="77777777" w:rsidR="00CF7195" w:rsidRPr="00F350F4" w:rsidRDefault="00CF7195" w:rsidP="00CF7195">
      <w:pPr>
        <w:widowControl w:val="0"/>
        <w:spacing w:after="0" w:line="215"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Signature</w:t>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t>Date</w:t>
      </w:r>
    </w:p>
    <w:p w14:paraId="0F094ED4" w14:textId="77777777" w:rsidR="00CF7195" w:rsidRPr="002E7FB1"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Candidate Name:  [insert candidate name]</w:t>
      </w:r>
    </w:p>
    <w:p w14:paraId="7321D861" w14:textId="77777777" w:rsidR="00CF7195"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eastAsia="Times New Roman" w:hAnsi="Times New Roman" w:cs="Times New Roman"/>
          <w:b/>
          <w:sz w:val="24"/>
          <w:szCs w:val="24"/>
        </w:rPr>
      </w:pPr>
    </w:p>
    <w:p w14:paraId="7476F85F" w14:textId="77777777" w:rsidR="00CF7195"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Eastern Kentucky University</w:t>
      </w:r>
    </w:p>
    <w:p w14:paraId="13234D86" w14:textId="77777777" w:rsidR="00CF7195"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Reconsideration by Department Chair</w:t>
      </w:r>
    </w:p>
    <w:p w14:paraId="4C61CEA4" w14:textId="3A03BEA2"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202</w:t>
      </w:r>
      <w:r w:rsidR="00861DE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-202</w:t>
      </w:r>
      <w:r w:rsidR="00861DE0">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Academic Year</w:t>
      </w:r>
    </w:p>
    <w:p w14:paraId="5F4155EC" w14:textId="77777777" w:rsidR="00CF7195" w:rsidRPr="00F350F4" w:rsidRDefault="00CF7195" w:rsidP="00CF7195">
      <w:pPr>
        <w:rPr>
          <w:rFonts w:ascii="Times New Roman" w:eastAsia="Times New Roman" w:hAnsi="Times New Roman" w:cs="Times New Roman"/>
          <w:i/>
          <w:iCs/>
          <w:sz w:val="24"/>
          <w:szCs w:val="24"/>
        </w:rPr>
      </w:pPr>
      <w:r w:rsidRPr="00F350F4">
        <w:rPr>
          <w:rFonts w:ascii="Times New Roman" w:eastAsia="Times New Roman" w:hAnsi="Times New Roman" w:cs="Times New Roman"/>
          <w:i/>
          <w:iCs/>
          <w:sz w:val="24"/>
          <w:szCs w:val="24"/>
        </w:rPr>
        <w:t>The faculty member may request reconsideration of the Department committee’s recommendation, the Department Chair’s recommendation, or both within ten (10) calendar days of notification</w:t>
      </w:r>
      <w:r w:rsidRPr="002E7FB1">
        <w:rPr>
          <w:rFonts w:ascii="Times New Roman" w:eastAsia="Times New Roman" w:hAnsi="Times New Roman" w:cs="Times New Roman"/>
          <w:i/>
          <w:iCs/>
          <w:sz w:val="24"/>
          <w:szCs w:val="24"/>
        </w:rPr>
        <w:t>.  (See Policy 4.6.5, p. 7).  Requests</w:t>
      </w:r>
      <w:r w:rsidRPr="00F350F4">
        <w:rPr>
          <w:rFonts w:ascii="Times New Roman" w:eastAsia="Times New Roman" w:hAnsi="Times New Roman" w:cs="Times New Roman"/>
          <w:i/>
          <w:iCs/>
          <w:sz w:val="24"/>
          <w:szCs w:val="24"/>
        </w:rPr>
        <w:t xml:space="preserve"> should be submitted in writing, should address concerns raised by the Department committee and/or the Department Chair, and may include additional information in support of the clarification.</w:t>
      </w:r>
    </w:p>
    <w:p w14:paraId="688A3199"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On [insert date], the faculty member requested reconsideration by the Department Chair of its recommendation for non-reappointment.  The letter is attached.</w:t>
      </w:r>
    </w:p>
    <w:p w14:paraId="189DA5E2"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72F186C5"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 xml:space="preserve">The result of the review is that the initial recommendation for </w:t>
      </w:r>
      <w:r w:rsidRPr="00F350F4">
        <w:rPr>
          <w:rFonts w:ascii="Times New Roman" w:eastAsia="Times New Roman" w:hAnsi="Times New Roman" w:cs="Times New Roman"/>
          <w:b/>
          <w:bCs/>
          <w:sz w:val="24"/>
          <w:szCs w:val="24"/>
        </w:rPr>
        <w:t>NON-REAPPOINTMENT</w:t>
      </w:r>
      <w:r w:rsidRPr="00F350F4">
        <w:rPr>
          <w:rFonts w:ascii="Times New Roman" w:eastAsia="Times New Roman" w:hAnsi="Times New Roman" w:cs="Times New Roman"/>
          <w:sz w:val="24"/>
          <w:szCs w:val="24"/>
        </w:rPr>
        <w:t xml:space="preserve"> was</w:t>
      </w:r>
      <w:r w:rsidRPr="00F350F4">
        <w:rPr>
          <w:rFonts w:ascii="Times New Roman" w:eastAsia="Times New Roman" w:hAnsi="Times New Roman" w:cs="Times New Roman"/>
          <w:b/>
          <w:sz w:val="24"/>
          <w:szCs w:val="24"/>
        </w:rPr>
        <w:t xml:space="preserve"> </w:t>
      </w:r>
      <w:r w:rsidRPr="00F350F4">
        <w:rPr>
          <w:rFonts w:ascii="Times New Roman" w:eastAsia="Times New Roman" w:hAnsi="Times New Roman" w:cs="Times New Roman"/>
          <w:sz w:val="24"/>
          <w:szCs w:val="24"/>
        </w:rPr>
        <w:t>[insert Reversed or Affirmed] on the following grounds:</w:t>
      </w:r>
    </w:p>
    <w:p w14:paraId="36CC3232"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2AE811A"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0B9BB397"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F4565F8"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465CB30"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030C016"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4945E90E"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1A0A887E"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1230B6A"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5879997A"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4C01D175"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7CCD642B"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E88D0AF"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11BACE93"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4693A0C3"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88B3DFF"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Department Chair</w:t>
      </w:r>
    </w:p>
    <w:p w14:paraId="00D61B5C"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30E442FB"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p>
    <w:p w14:paraId="3FEA779E"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0FBC4F9" w14:textId="77777777" w:rsidR="00CF7195" w:rsidRPr="00F350F4" w:rsidRDefault="00CF7195" w:rsidP="00CF7195">
      <w:pPr>
        <w:widowControl w:val="0"/>
        <w:pBdr>
          <w:top w:val="single" w:sz="4" w:space="1" w:color="000000"/>
        </w:pBdr>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Department Chair’s Signature</w:t>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t>Date</w:t>
      </w:r>
    </w:p>
    <w:p w14:paraId="75C05B12"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6F72C0D7"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05CE953" w14:textId="77777777" w:rsidR="00CF7195" w:rsidRPr="00F350F4" w:rsidRDefault="00CF7195" w:rsidP="00CF7195">
      <w:pPr>
        <w:widowControl w:val="0"/>
        <w:tabs>
          <w:tab w:val="left" w:pos="-604"/>
          <w:tab w:val="left" w:pos="0"/>
          <w:tab w:val="left" w:pos="720"/>
          <w:tab w:val="left" w:pos="1440"/>
          <w:tab w:val="left" w:pos="2160"/>
          <w:tab w:val="left" w:pos="2880"/>
          <w:tab w:val="left" w:pos="3600"/>
          <w:tab w:val="left" w:pos="39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4"/>
          <w:szCs w:val="24"/>
        </w:rPr>
      </w:pPr>
    </w:p>
    <w:p w14:paraId="276FDA50"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r w:rsidRPr="00F350F4">
        <w:rPr>
          <w:rFonts w:ascii="Times New Roman" w:eastAsia="Times New Roman" w:hAnsi="Times New Roman" w:cs="Times New Roman"/>
          <w:b/>
          <w:sz w:val="24"/>
          <w:szCs w:val="24"/>
        </w:rPr>
        <w:t xml:space="preserve">Faculty member’s signature and date acknowledging receipt of the reconsideration recommendation: </w:t>
      </w:r>
    </w:p>
    <w:p w14:paraId="0916FBA5"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p>
    <w:p w14:paraId="51C08E7B" w14:textId="77777777" w:rsidR="00CF7195" w:rsidRPr="00F350F4" w:rsidRDefault="00CF7195" w:rsidP="00CF7195">
      <w:pPr>
        <w:widowControl w:val="0"/>
        <w:spacing w:after="0" w:line="215" w:lineRule="auto"/>
        <w:rPr>
          <w:rFonts w:ascii="Times New Roman" w:eastAsia="Times New Roman" w:hAnsi="Times New Roman" w:cs="Times New Roman"/>
          <w:b/>
          <w:sz w:val="24"/>
          <w:szCs w:val="24"/>
        </w:rPr>
      </w:pPr>
    </w:p>
    <w:p w14:paraId="6326DE99" w14:textId="77777777" w:rsidR="00CF7195" w:rsidRPr="00F350F4" w:rsidRDefault="00CF7195" w:rsidP="00CF7195">
      <w:pPr>
        <w:widowControl w:val="0"/>
        <w:pBdr>
          <w:bottom w:val="single" w:sz="4" w:space="1" w:color="000000"/>
        </w:pBdr>
        <w:spacing w:after="0" w:line="215" w:lineRule="auto"/>
        <w:rPr>
          <w:rFonts w:ascii="Times New Roman" w:eastAsia="Times New Roman" w:hAnsi="Times New Roman" w:cs="Times New Roman"/>
          <w:b/>
          <w:sz w:val="24"/>
          <w:szCs w:val="24"/>
        </w:rPr>
      </w:pPr>
    </w:p>
    <w:p w14:paraId="36278478" w14:textId="31D9C55E" w:rsidR="00B9536C" w:rsidRPr="00CF7195" w:rsidRDefault="00CF7195" w:rsidP="00CF7195">
      <w:pPr>
        <w:widowControl w:val="0"/>
        <w:spacing w:after="0" w:line="215" w:lineRule="auto"/>
        <w:rPr>
          <w:rFonts w:ascii="Times New Roman" w:eastAsia="Times New Roman" w:hAnsi="Times New Roman" w:cs="Times New Roman"/>
          <w:sz w:val="24"/>
          <w:szCs w:val="24"/>
        </w:rPr>
      </w:pPr>
      <w:r w:rsidRPr="00F350F4">
        <w:rPr>
          <w:rFonts w:ascii="Times New Roman" w:eastAsia="Times New Roman" w:hAnsi="Times New Roman" w:cs="Times New Roman"/>
          <w:sz w:val="24"/>
          <w:szCs w:val="24"/>
        </w:rPr>
        <w:t>Signature</w:t>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r>
      <w:r w:rsidRPr="00F350F4">
        <w:rPr>
          <w:rFonts w:ascii="Times New Roman" w:eastAsia="Times New Roman" w:hAnsi="Times New Roman" w:cs="Times New Roman"/>
          <w:sz w:val="24"/>
          <w:szCs w:val="24"/>
        </w:rPr>
        <w:tab/>
        <w:t>Date</w:t>
      </w:r>
    </w:p>
    <w:sectPr w:rsidR="00B9536C" w:rsidRPr="00CF7195" w:rsidSect="00CF7195">
      <w:headerReference w:type="default" r:id="rId6"/>
      <w:footerReference w:type="default" r:id="rId7"/>
      <w:pgSz w:w="12240" w:h="15840"/>
      <w:pgMar w:top="1440" w:right="1440" w:bottom="1440" w:left="1440" w:header="864"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98FBF" w14:textId="77777777" w:rsidR="00A210EE" w:rsidRDefault="00A210EE">
      <w:pPr>
        <w:spacing w:after="0" w:line="240" w:lineRule="auto"/>
      </w:pPr>
      <w:r>
        <w:separator/>
      </w:r>
    </w:p>
  </w:endnote>
  <w:endnote w:type="continuationSeparator" w:id="0">
    <w:p w14:paraId="11FECD3B" w14:textId="77777777" w:rsidR="00A210EE" w:rsidRDefault="00A2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BB8A" w14:textId="069E767A" w:rsidR="00726E65" w:rsidRDefault="00CF7195" w:rsidP="00F350F4">
    <w:pPr>
      <w:tabs>
        <w:tab w:val="center" w:pos="4680"/>
        <w:tab w:val="right" w:pos="9360"/>
      </w:tabs>
      <w:spacing w:after="0" w:line="240" w:lineRule="auto"/>
      <w:rPr>
        <w:rFonts w:asciiTheme="majorHAnsi" w:eastAsiaTheme="minorEastAsia" w:hAnsiTheme="majorHAnsi" w:cstheme="minorBidi"/>
        <w:sz w:val="16"/>
        <w:szCs w:val="16"/>
      </w:rPr>
    </w:pPr>
    <w:r>
      <w:rPr>
        <w:rFonts w:asciiTheme="majorHAnsi" w:eastAsiaTheme="minorEastAsia" w:hAnsiTheme="majorHAnsi" w:cstheme="minorBidi"/>
        <w:sz w:val="16"/>
        <w:szCs w:val="16"/>
      </w:rPr>
      <w:t>Policy 4.6.5</w:t>
    </w:r>
    <w:r>
      <w:rPr>
        <w:rFonts w:asciiTheme="majorHAnsi" w:eastAsiaTheme="minorEastAsia" w:hAnsiTheme="majorHAnsi" w:cstheme="minorBidi"/>
        <w:sz w:val="16"/>
        <w:szCs w:val="16"/>
      </w:rPr>
      <w:ptab w:relativeTo="margin" w:alignment="right" w:leader="none"/>
    </w:r>
    <w:r>
      <w:rPr>
        <w:rFonts w:asciiTheme="majorHAnsi" w:eastAsiaTheme="minorEastAsia" w:hAnsiTheme="majorHAnsi" w:cstheme="minorBidi"/>
        <w:sz w:val="16"/>
        <w:szCs w:val="16"/>
      </w:rPr>
      <w:t xml:space="preserve"> Form Revised </w:t>
    </w:r>
    <w:r w:rsidR="00861DE0">
      <w:rPr>
        <w:rFonts w:asciiTheme="majorHAnsi" w:eastAsiaTheme="minorEastAsia" w:hAnsiTheme="majorHAnsi" w:cstheme="minorBidi"/>
        <w:sz w:val="16"/>
        <w:szCs w:val="16"/>
      </w:rPr>
      <w:t>June 2025</w:t>
    </w:r>
  </w:p>
  <w:p w14:paraId="413F81D6" w14:textId="77777777" w:rsidR="00726E65" w:rsidRPr="00F350F4" w:rsidRDefault="00CF7195" w:rsidP="00F350F4">
    <w:pPr>
      <w:tabs>
        <w:tab w:val="center" w:pos="4680"/>
        <w:tab w:val="right" w:pos="9360"/>
      </w:tabs>
      <w:spacing w:after="0" w:line="240" w:lineRule="auto"/>
      <w:jc w:val="center"/>
      <w:rPr>
        <w:rFonts w:asciiTheme="majorHAnsi" w:eastAsiaTheme="minorEastAsia" w:hAnsiTheme="majorHAnsi" w:cstheme="minorBidi"/>
        <w:sz w:val="16"/>
        <w:szCs w:val="16"/>
      </w:rPr>
    </w:pPr>
    <w:r>
      <w:rPr>
        <w:rFonts w:asciiTheme="majorHAnsi" w:eastAsiaTheme="minorEastAsia" w:hAnsiTheme="majorHAnsi" w:cstheme="minorBidi"/>
        <w:color w:val="808080" w:themeColor="background1" w:themeShade="80"/>
        <w:spacing w:val="60"/>
        <w:sz w:val="16"/>
        <w:szCs w:val="16"/>
      </w:rPr>
      <w:t>Page</w:t>
    </w:r>
    <w:r>
      <w:rPr>
        <w:rFonts w:asciiTheme="majorHAnsi" w:eastAsiaTheme="minorEastAsia" w:hAnsiTheme="majorHAnsi" w:cstheme="minorBidi"/>
        <w:sz w:val="16"/>
        <w:szCs w:val="16"/>
      </w:rPr>
      <w:t xml:space="preserve"> | </w:t>
    </w:r>
    <w:r>
      <w:rPr>
        <w:rFonts w:asciiTheme="majorHAnsi" w:eastAsiaTheme="minorEastAsia" w:hAnsiTheme="majorHAnsi" w:cstheme="minorBidi"/>
        <w:sz w:val="16"/>
        <w:szCs w:val="16"/>
      </w:rPr>
      <w:fldChar w:fldCharType="begin"/>
    </w:r>
    <w:r>
      <w:rPr>
        <w:rFonts w:asciiTheme="majorHAnsi" w:eastAsiaTheme="minorEastAsia" w:hAnsiTheme="majorHAnsi" w:cstheme="minorBidi"/>
        <w:sz w:val="16"/>
        <w:szCs w:val="16"/>
      </w:rPr>
      <w:instrText xml:space="preserve"> PAGE   \* MERGEFORMAT </w:instrText>
    </w:r>
    <w:r>
      <w:rPr>
        <w:rFonts w:asciiTheme="majorHAnsi" w:eastAsiaTheme="minorEastAsia" w:hAnsiTheme="majorHAnsi" w:cstheme="minorBidi"/>
        <w:sz w:val="16"/>
        <w:szCs w:val="16"/>
      </w:rPr>
      <w:fldChar w:fldCharType="separate"/>
    </w:r>
    <w:r>
      <w:rPr>
        <w:rFonts w:asciiTheme="majorHAnsi" w:hAnsiTheme="majorHAnsi"/>
        <w:sz w:val="16"/>
        <w:szCs w:val="16"/>
      </w:rPr>
      <w:t>4</w:t>
    </w:r>
    <w:r>
      <w:rPr>
        <w:rFonts w:asciiTheme="majorHAnsi" w:eastAsiaTheme="minorEastAsia" w:hAnsiTheme="majorHAnsi" w:cstheme="minorBidi"/>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E350E" w14:textId="77777777" w:rsidR="00A210EE" w:rsidRDefault="00A210EE">
      <w:pPr>
        <w:spacing w:after="0" w:line="240" w:lineRule="auto"/>
      </w:pPr>
      <w:r>
        <w:separator/>
      </w:r>
    </w:p>
  </w:footnote>
  <w:footnote w:type="continuationSeparator" w:id="0">
    <w:p w14:paraId="2B5B9757" w14:textId="77777777" w:rsidR="00A210EE" w:rsidRDefault="00A21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9BF9" w14:textId="77777777" w:rsidR="00726E65" w:rsidRDefault="00726E65">
    <w:pPr>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95"/>
    <w:rsid w:val="001B7C91"/>
    <w:rsid w:val="0024610D"/>
    <w:rsid w:val="00361CDF"/>
    <w:rsid w:val="004A50AB"/>
    <w:rsid w:val="005757AE"/>
    <w:rsid w:val="005E30D5"/>
    <w:rsid w:val="007241FB"/>
    <w:rsid w:val="00726E65"/>
    <w:rsid w:val="00861DE0"/>
    <w:rsid w:val="008D7E1A"/>
    <w:rsid w:val="00A11C11"/>
    <w:rsid w:val="00A210EE"/>
    <w:rsid w:val="00B9536C"/>
    <w:rsid w:val="00C0695C"/>
    <w:rsid w:val="00CF7195"/>
    <w:rsid w:val="00DF11EC"/>
    <w:rsid w:val="00ED090A"/>
    <w:rsid w:val="00FD1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BB53"/>
  <w15:chartTrackingRefBased/>
  <w15:docId w15:val="{6B165358-3D81-478A-A0AB-EF745FD1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195"/>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90A"/>
    <w:rPr>
      <w:rFonts w:ascii="Calibri" w:eastAsia="Calibri" w:hAnsi="Calibri" w:cs="Calibri"/>
    </w:rPr>
  </w:style>
  <w:style w:type="paragraph" w:styleId="Footer">
    <w:name w:val="footer"/>
    <w:basedOn w:val="Normal"/>
    <w:link w:val="FooterChar"/>
    <w:uiPriority w:val="99"/>
    <w:unhideWhenUsed/>
    <w:rsid w:val="00ED0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90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1806</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Candace</dc:creator>
  <cp:keywords/>
  <dc:description/>
  <cp:lastModifiedBy>Faculty Evaluation</cp:lastModifiedBy>
  <cp:revision>4</cp:revision>
  <dcterms:created xsi:type="dcterms:W3CDTF">2024-07-07T18:18:00Z</dcterms:created>
  <dcterms:modified xsi:type="dcterms:W3CDTF">2025-07-29T14:45:00Z</dcterms:modified>
</cp:coreProperties>
</file>